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F3" w:rsidRPr="005F2B9E" w:rsidRDefault="005A07B7" w:rsidP="00391575">
      <w:pPr>
        <w:tabs>
          <w:tab w:val="right" w:pos="9643"/>
        </w:tabs>
        <w:bidi/>
        <w:ind w:right="-90"/>
        <w:jc w:val="center"/>
        <w:rPr>
          <w:sz w:val="24"/>
          <w:szCs w:val="24"/>
          <w:lang w:bidi="fa-IR"/>
        </w:rPr>
      </w:pPr>
      <w:r>
        <w:rPr>
          <w:rFonts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5449467</wp:posOffset>
            </wp:positionH>
            <wp:positionV relativeFrom="paragraph">
              <wp:posOffset>-158027</wp:posOffset>
            </wp:positionV>
            <wp:extent cx="1095154" cy="1127051"/>
            <wp:effectExtent l="0" t="0" r="0" b="0"/>
            <wp:wrapNone/>
            <wp:docPr id="2" name="Picture 2" descr="logo daneshka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aneshkad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154" cy="1127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7F3" w:rsidRPr="00594927">
        <w:rPr>
          <w:rFonts w:hint="cs"/>
          <w:b/>
          <w:bCs/>
          <w:sz w:val="24"/>
          <w:szCs w:val="24"/>
          <w:rtl/>
        </w:rPr>
        <w:t xml:space="preserve">فرم جمع بندی گزارشات اندازه گیری روشنایی </w:t>
      </w:r>
      <w:r w:rsidR="002537F3" w:rsidRPr="001773A1">
        <w:rPr>
          <w:rFonts w:ascii="Arial Rounded MT Bold" w:hAnsi="Arial Rounded MT Bold"/>
          <w:b/>
          <w:bCs/>
          <w:sz w:val="24"/>
          <w:szCs w:val="24"/>
          <w:rtl/>
        </w:rPr>
        <w:t>عمومی</w:t>
      </w:r>
      <w:r w:rsidR="002537F3" w:rsidRPr="00594927">
        <w:rPr>
          <w:rFonts w:hint="cs"/>
          <w:b/>
          <w:bCs/>
          <w:sz w:val="24"/>
          <w:szCs w:val="24"/>
          <w:rtl/>
        </w:rPr>
        <w:t xml:space="preserve"> و </w:t>
      </w:r>
      <w:r w:rsidR="002537F3" w:rsidRPr="00594927">
        <w:rPr>
          <w:rFonts w:hint="cs"/>
          <w:b/>
          <w:bCs/>
          <w:sz w:val="24"/>
          <w:szCs w:val="24"/>
          <w:rtl/>
          <w:lang w:bidi="fa-IR"/>
        </w:rPr>
        <w:t>موضع</w:t>
      </w:r>
      <w:r w:rsidR="002537F3" w:rsidRPr="00594927">
        <w:rPr>
          <w:rFonts w:hint="cs"/>
          <w:b/>
          <w:bCs/>
          <w:sz w:val="24"/>
          <w:szCs w:val="24"/>
          <w:rtl/>
        </w:rPr>
        <w:t xml:space="preserve">ی </w:t>
      </w:r>
      <w:r w:rsidR="002537F3" w:rsidRPr="00594927">
        <w:rPr>
          <w:b/>
          <w:bCs/>
          <w:sz w:val="24"/>
          <w:szCs w:val="24"/>
        </w:rPr>
        <w:t xml:space="preserve"> )</w:t>
      </w:r>
      <w:r w:rsidR="002A32C0">
        <w:rPr>
          <w:rFonts w:hint="cs"/>
          <w:b/>
          <w:bCs/>
          <w:sz w:val="24"/>
          <w:szCs w:val="24"/>
          <w:rtl/>
        </w:rPr>
        <w:t>فرم</w:t>
      </w:r>
      <w:r w:rsidR="002A32C0">
        <w:rPr>
          <w:b/>
          <w:bCs/>
          <w:sz w:val="24"/>
          <w:szCs w:val="24"/>
        </w:rPr>
        <w:t>( T</w:t>
      </w:r>
    </w:p>
    <w:p w:rsidR="005D6DFE" w:rsidRDefault="005D6DFE" w:rsidP="005D6DFE">
      <w:pPr>
        <w:pStyle w:val="Heading3"/>
        <w:bidi/>
        <w:ind w:left="-483"/>
        <w:jc w:val="center"/>
        <w:rPr>
          <w:rFonts w:ascii="Arial Rounded MT Bold" w:hAnsi="Arial Rounded MT Bold"/>
          <w:color w:val="auto"/>
          <w:sz w:val="24"/>
          <w:szCs w:val="24"/>
          <w:rtl/>
          <w:lang w:bidi="fa-IR"/>
        </w:rPr>
      </w:pPr>
      <w:r>
        <w:rPr>
          <w:rFonts w:hint="cs"/>
          <w:color w:val="auto"/>
          <w:sz w:val="24"/>
          <w:szCs w:val="24"/>
          <w:rtl/>
        </w:rPr>
        <w:t>معاونت بهداشت</w:t>
      </w:r>
      <w:r w:rsidR="002537F3" w:rsidRPr="00660DB5">
        <w:rPr>
          <w:rFonts w:hint="cs"/>
          <w:color w:val="auto"/>
          <w:sz w:val="24"/>
          <w:szCs w:val="24"/>
          <w:rtl/>
        </w:rPr>
        <w:t xml:space="preserve"> دانشگاه علوم پزشکی و خدمات بهداشتی درمانی</w:t>
      </w:r>
      <w:r w:rsidR="001773A1" w:rsidRPr="00391575"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>دزفول</w:t>
      </w:r>
    </w:p>
    <w:p w:rsidR="005D6DFE" w:rsidRPr="005D6DFE" w:rsidRDefault="005D6DFE" w:rsidP="00B12985">
      <w:pPr>
        <w:pStyle w:val="Heading3"/>
        <w:bidi/>
        <w:ind w:left="-483"/>
        <w:jc w:val="center"/>
        <w:rPr>
          <w:rFonts w:ascii="Arial Rounded MT Bold" w:hAnsi="Arial Rounded MT Bold"/>
          <w:color w:val="auto"/>
          <w:sz w:val="24"/>
          <w:szCs w:val="24"/>
          <w:rtl/>
          <w:lang w:bidi="fa-IR"/>
        </w:rPr>
      </w:pPr>
      <w:r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 xml:space="preserve"> </w:t>
      </w:r>
      <w:r w:rsidR="00B12985"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>شش ماهه اول سال 1400</w:t>
      </w:r>
      <w:r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>-</w:t>
      </w:r>
      <w:r w:rsidR="009D008C"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 xml:space="preserve"> </w:t>
      </w:r>
      <w:r>
        <w:rPr>
          <w:rFonts w:ascii="Arial Rounded MT Bold" w:hAnsi="Arial Rounded MT Bold" w:hint="cs"/>
          <w:color w:val="auto"/>
          <w:sz w:val="24"/>
          <w:szCs w:val="24"/>
          <w:rtl/>
          <w:lang w:bidi="fa-IR"/>
        </w:rPr>
        <w:t>شهرستان دزفول</w:t>
      </w:r>
    </w:p>
    <w:p w:rsidR="002537F3" w:rsidRDefault="002537F3" w:rsidP="00391575">
      <w:pPr>
        <w:tabs>
          <w:tab w:val="left" w:pos="7451"/>
        </w:tabs>
        <w:bidi/>
        <w:ind w:left="-483"/>
        <w:jc w:val="center"/>
        <w:rPr>
          <w:rFonts w:ascii="Arial" w:hAnsi="Arial"/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جدول جمع بندی گزارشات روشنایی عمومی  ( منظم و نامنظم )</w:t>
      </w:r>
    </w:p>
    <w:tbl>
      <w:tblPr>
        <w:tblStyle w:val="TableGrid"/>
        <w:bidiVisual/>
        <w:tblW w:w="5674" w:type="pct"/>
        <w:tblInd w:w="-714" w:type="dxa"/>
        <w:tblLayout w:type="fixed"/>
        <w:tblLook w:val="01E0" w:firstRow="1" w:lastRow="1" w:firstColumn="1" w:lastColumn="1" w:noHBand="0" w:noVBand="0"/>
      </w:tblPr>
      <w:tblGrid>
        <w:gridCol w:w="1603"/>
        <w:gridCol w:w="3315"/>
        <w:gridCol w:w="610"/>
        <w:gridCol w:w="738"/>
        <w:gridCol w:w="538"/>
        <w:gridCol w:w="541"/>
        <w:gridCol w:w="630"/>
        <w:gridCol w:w="7"/>
        <w:gridCol w:w="624"/>
        <w:gridCol w:w="608"/>
        <w:gridCol w:w="651"/>
        <w:gridCol w:w="626"/>
        <w:gridCol w:w="725"/>
      </w:tblGrid>
      <w:tr w:rsidR="002537F3" w:rsidRPr="000934DB" w:rsidTr="005E6958">
        <w:trPr>
          <w:trHeight w:val="557"/>
        </w:trPr>
        <w:tc>
          <w:tcPr>
            <w:tcW w:w="219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  <w:shd w:val="clear" w:color="auto" w:fill="E6E6E6"/>
          </w:tcPr>
          <w:p w:rsidR="002537F3" w:rsidRPr="000934DB" w:rsidRDefault="002537F3" w:rsidP="00034D55">
            <w:pPr>
              <w:bidi/>
              <w:ind w:left="48"/>
              <w:jc w:val="center"/>
              <w:rPr>
                <w:b/>
                <w:bCs/>
                <w:rtl/>
                <w:lang w:bidi="fa-IR"/>
              </w:rPr>
            </w:pPr>
          </w:p>
          <w:p w:rsidR="002537F3" w:rsidRPr="000934DB" w:rsidRDefault="002537F3" w:rsidP="00034D55">
            <w:pPr>
              <w:bidi/>
              <w:ind w:left="48"/>
              <w:jc w:val="center"/>
              <w:rPr>
                <w:b/>
                <w:bCs/>
                <w:rtl/>
                <w:lang w:bidi="fa-IR"/>
              </w:rPr>
            </w:pPr>
            <w:r w:rsidRPr="000934DB">
              <w:rPr>
                <w:rFonts w:hint="cs"/>
                <w:b/>
                <w:bCs/>
                <w:rtl/>
                <w:lang w:bidi="fa-IR"/>
              </w:rPr>
              <w:t xml:space="preserve">                                               بعد کارکنان</w:t>
            </w:r>
          </w:p>
          <w:p w:rsidR="002537F3" w:rsidRPr="000934DB" w:rsidRDefault="002537F3" w:rsidP="00034D55">
            <w:pPr>
              <w:bidi/>
              <w:ind w:left="48"/>
              <w:jc w:val="center"/>
              <w:rPr>
                <w:b/>
                <w:bCs/>
                <w:rtl/>
                <w:lang w:bidi="fa-IR"/>
              </w:rPr>
            </w:pPr>
            <w:r w:rsidRPr="000934DB">
              <w:rPr>
                <w:rFonts w:hint="cs"/>
                <w:b/>
                <w:bCs/>
                <w:rtl/>
                <w:lang w:bidi="fa-IR"/>
              </w:rPr>
              <w:t xml:space="preserve">                                              (نفر)</w:t>
            </w:r>
          </w:p>
          <w:p w:rsidR="002537F3" w:rsidRPr="000934DB" w:rsidRDefault="002537F3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  <w:r w:rsidRPr="000934DB">
              <w:rPr>
                <w:rFonts w:hint="cs"/>
                <w:b/>
                <w:bCs/>
                <w:rtl/>
                <w:lang w:bidi="fa-IR"/>
              </w:rPr>
              <w:t xml:space="preserve">                     موضوع</w:t>
            </w:r>
          </w:p>
          <w:p w:rsidR="002537F3" w:rsidRPr="000934DB" w:rsidRDefault="002537F3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6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537F3" w:rsidRPr="000934DB" w:rsidRDefault="002537F3" w:rsidP="00034D55">
            <w:pPr>
              <w:tabs>
                <w:tab w:val="left" w:pos="205"/>
                <w:tab w:val="center" w:pos="440"/>
              </w:tabs>
              <w:bidi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20&gt;</w:t>
            </w:r>
          </w:p>
        </w:tc>
        <w:tc>
          <w:tcPr>
            <w:tcW w:w="48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537F3" w:rsidRPr="000934DB" w:rsidRDefault="002537F3" w:rsidP="00034D55">
            <w:pPr>
              <w:bidi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49-20</w:t>
            </w:r>
          </w:p>
        </w:tc>
        <w:tc>
          <w:tcPr>
            <w:tcW w:w="56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537F3" w:rsidRPr="000934DB" w:rsidRDefault="002537F3" w:rsidP="00034D55">
            <w:pPr>
              <w:bidi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499-50</w:t>
            </w:r>
          </w:p>
        </w:tc>
        <w:tc>
          <w:tcPr>
            <w:tcW w:w="56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537F3" w:rsidRPr="000934DB" w:rsidRDefault="002537F3" w:rsidP="00034D55">
            <w:pPr>
              <w:bidi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500&lt;</w:t>
            </w:r>
          </w:p>
        </w:tc>
        <w:tc>
          <w:tcPr>
            <w:tcW w:w="6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537F3" w:rsidRPr="000934DB" w:rsidRDefault="002537F3" w:rsidP="00034D55">
            <w:pPr>
              <w:bidi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جمع</w:t>
            </w:r>
          </w:p>
        </w:tc>
      </w:tr>
      <w:tr w:rsidR="005F2B9E" w:rsidRPr="000934DB" w:rsidTr="005E6958">
        <w:trPr>
          <w:cantSplit/>
          <w:trHeight w:val="935"/>
        </w:trPr>
        <w:tc>
          <w:tcPr>
            <w:tcW w:w="2192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  <w:shd w:val="clear" w:color="auto" w:fill="E6E6E6"/>
          </w:tcPr>
          <w:p w:rsidR="00DB4515" w:rsidRPr="000934DB" w:rsidRDefault="00DB4515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کارگاه</w:t>
            </w:r>
          </w:p>
        </w:tc>
        <w:tc>
          <w:tcPr>
            <w:tcW w:w="3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کارگاه</w:t>
            </w:r>
          </w:p>
        </w:tc>
        <w:tc>
          <w:tcPr>
            <w:tcW w:w="2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کارگاه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کارگاه</w:t>
            </w: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کارگاه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extDirection w:val="btLr"/>
            <w:vAlign w:val="center"/>
          </w:tcPr>
          <w:p w:rsidR="00DB4515" w:rsidRPr="000934DB" w:rsidRDefault="00DB4515" w:rsidP="00DB4515">
            <w:pPr>
              <w:bidi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</w:tr>
      <w:tr w:rsidR="005F2B9E" w:rsidRPr="000934DB" w:rsidTr="005E6958">
        <w:tc>
          <w:tcPr>
            <w:tcW w:w="21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1773A1" w:rsidRPr="000934DB" w:rsidRDefault="001773A1" w:rsidP="00034D55">
            <w:pPr>
              <w:tabs>
                <w:tab w:val="left" w:pos="1548"/>
                <w:tab w:val="left" w:pos="1623"/>
                <w:tab w:val="center" w:pos="2146"/>
              </w:tabs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موارد سنجش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2E14B2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3A1" w:rsidRPr="003B715F" w:rsidRDefault="001773A1" w:rsidP="000C6D7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F2B9E" w:rsidRPr="000934DB" w:rsidTr="005E6958">
        <w:trPr>
          <w:trHeight w:hRule="exact" w:val="375"/>
        </w:trPr>
        <w:tc>
          <w:tcPr>
            <w:tcW w:w="21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1773A1" w:rsidRPr="000934DB" w:rsidRDefault="001773A1" w:rsidP="002E06E1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تعداد موارد سنجش روشنايي در حد مطلوب و توصيه شده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2E14B2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773A1" w:rsidRPr="003B715F" w:rsidRDefault="001773A1" w:rsidP="000C6D77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773A1" w:rsidRPr="003B715F" w:rsidRDefault="001773A1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A66DB" w:rsidRPr="000934DB" w:rsidTr="005E6958">
        <w:trPr>
          <w:trHeight w:val="70"/>
        </w:trPr>
        <w:tc>
          <w:tcPr>
            <w:tcW w:w="7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2E06E1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                 تعداد موارد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سنجش 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روشنایی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معیوب یا 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نام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طلوب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                  بدلیل</w:t>
            </w:r>
          </w:p>
        </w:tc>
        <w:tc>
          <w:tcPr>
            <w:tcW w:w="147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034D55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رنگ و جنس نامناسب سطوح انعکاس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A66DB" w:rsidRPr="000934DB" w:rsidTr="005E6958">
        <w:trPr>
          <w:trHeight w:val="70"/>
        </w:trPr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034D55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38082C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عدم تناسب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منابع روشنایی با نوع کار</w:t>
            </w:r>
          </w:p>
        </w:tc>
        <w:tc>
          <w:tcPr>
            <w:tcW w:w="272" w:type="pc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A66DB" w:rsidRPr="000934DB" w:rsidTr="005E6958"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034D55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وضعیت نگهداری نامناسب منابع</w:t>
            </w:r>
          </w:p>
        </w:tc>
        <w:tc>
          <w:tcPr>
            <w:tcW w:w="272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0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9" w:type="pct"/>
            <w:tcBorders>
              <w:lef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F2B9E" w:rsidRPr="000934DB" w:rsidTr="005E6958"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F2B9E" w:rsidRPr="000934DB" w:rsidRDefault="005F2B9E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F2B9E" w:rsidRPr="000934DB" w:rsidRDefault="005F2B9E" w:rsidP="0038082C">
            <w:pPr>
              <w:bidi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عدم تناسب چیدمان و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توزیع غیر یکنواخت</w:t>
            </w:r>
          </w:p>
        </w:tc>
        <w:tc>
          <w:tcPr>
            <w:tcW w:w="272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left w:val="single" w:sz="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lef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F2B9E" w:rsidRPr="003B715F" w:rsidRDefault="005F2B9E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A66DB" w:rsidRPr="000934DB" w:rsidTr="005E6958">
        <w:trPr>
          <w:trHeight w:val="250"/>
        </w:trPr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034D55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A66DB" w:rsidRPr="000934DB" w:rsidRDefault="00BA66DB" w:rsidP="0038082C">
            <w:pPr>
              <w:bidi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درخشندگی مزاحم سطوح منابع و پنجره ها</w:t>
            </w:r>
          </w:p>
        </w:tc>
        <w:tc>
          <w:tcPr>
            <w:tcW w:w="272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" w:type="pct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</w:tcPr>
          <w:p w:rsidR="00BA66DB" w:rsidRPr="003B715F" w:rsidRDefault="00BA66DB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07683" w:rsidRPr="000934DB" w:rsidTr="005E6958">
        <w:tc>
          <w:tcPr>
            <w:tcW w:w="7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تعداد مواردی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که روشنایی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معیوب یا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نامطلوب در آنها اصلاح گردیده به روش</w:t>
            </w:r>
          </w:p>
        </w:tc>
        <w:tc>
          <w:tcPr>
            <w:tcW w:w="147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رنگ آمیزی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مناسب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سطوح انعکاس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12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12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507683" w:rsidRPr="000934DB" w:rsidTr="005E6958"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نصب منابع روشنایی متناسب و کافی</w:t>
            </w:r>
          </w:p>
        </w:tc>
        <w:tc>
          <w:tcPr>
            <w:tcW w:w="272" w:type="pc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507683" w:rsidRPr="000934DB" w:rsidTr="005E6958"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پاکیزگی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م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نابع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یا تعویض منابع ناسالم</w:t>
            </w:r>
          </w:p>
        </w:tc>
        <w:tc>
          <w:tcPr>
            <w:tcW w:w="272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507683" w:rsidRPr="000934DB" w:rsidTr="005E6958"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اصلاح چیدمان و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توزیع یکنواخت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تابش </w:t>
            </w:r>
          </w:p>
        </w:tc>
        <w:tc>
          <w:tcPr>
            <w:tcW w:w="272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507683" w:rsidRPr="000934DB" w:rsidTr="005E6958">
        <w:trPr>
          <w:trHeight w:val="255"/>
        </w:trPr>
        <w:tc>
          <w:tcPr>
            <w:tcW w:w="715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b/>
                <w:bCs/>
                <w:rtl/>
                <w:lang w:bidi="fa-IR"/>
              </w:rPr>
            </w:pPr>
          </w:p>
        </w:tc>
        <w:tc>
          <w:tcPr>
            <w:tcW w:w="14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Pr="000934DB" w:rsidRDefault="00507683" w:rsidP="00507683">
            <w:pPr>
              <w:bidi/>
              <w:ind w:left="48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رفع درخشندگی مزاحم سطوح</w:t>
            </w:r>
          </w:p>
        </w:tc>
        <w:tc>
          <w:tcPr>
            <w:tcW w:w="272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left w:val="single" w:sz="4" w:space="0" w:color="auto"/>
              <w:right w:val="single" w:sz="12" w:space="0" w:color="000000" w:themeColor="text1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507683" w:rsidRPr="000934DB" w:rsidTr="005E6958">
        <w:trPr>
          <w:trHeight w:val="255"/>
        </w:trPr>
        <w:tc>
          <w:tcPr>
            <w:tcW w:w="219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507683" w:rsidRDefault="00507683" w:rsidP="00507683">
            <w:pPr>
              <w:bidi/>
              <w:ind w:left="48"/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تعداد </w:t>
            </w:r>
            <w:r w:rsidRPr="000934DB">
              <w:rPr>
                <w:rFonts w:ascii="Arial" w:hAnsi="Arial" w:cs="Arial" w:hint="cs"/>
                <w:b/>
                <w:bCs/>
                <w:rtl/>
                <w:lang w:bidi="fa-IR"/>
              </w:rPr>
              <w:t>شاغلین درمعرض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 روشنایی نامناسب</w:t>
            </w:r>
          </w:p>
        </w:tc>
        <w:tc>
          <w:tcPr>
            <w:tcW w:w="272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4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84" w:type="pct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8" w:type="pct"/>
            <w:tcBorders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000000" w:themeColor="text1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7683" w:rsidRPr="003B715F" w:rsidRDefault="00507683" w:rsidP="003B715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</w:tbl>
    <w:p w:rsidR="002537F3" w:rsidRPr="00AB1559" w:rsidRDefault="002537F3" w:rsidP="005D6DFE">
      <w:pPr>
        <w:bidi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جدول جمع بندی گزارشات </w:t>
      </w:r>
      <w:r w:rsidRPr="00AB1559">
        <w:rPr>
          <w:rFonts w:hint="cs"/>
          <w:b/>
          <w:bCs/>
          <w:sz w:val="24"/>
          <w:szCs w:val="24"/>
          <w:rtl/>
          <w:lang w:bidi="fa-IR"/>
        </w:rPr>
        <w:t>روشنایی موضعی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و درخشندگی</w:t>
      </w:r>
    </w:p>
    <w:tbl>
      <w:tblPr>
        <w:tblStyle w:val="TableGrid"/>
        <w:tblW w:w="9328" w:type="dxa"/>
        <w:jc w:val="center"/>
        <w:tblLook w:val="04A0" w:firstRow="1" w:lastRow="0" w:firstColumn="1" w:lastColumn="0" w:noHBand="0" w:noVBand="1"/>
      </w:tblPr>
      <w:tblGrid>
        <w:gridCol w:w="1349"/>
        <w:gridCol w:w="2373"/>
        <w:gridCol w:w="1502"/>
        <w:gridCol w:w="1386"/>
        <w:gridCol w:w="1407"/>
        <w:gridCol w:w="1311"/>
      </w:tblGrid>
      <w:tr w:rsidR="007E1BF2" w:rsidRPr="00EC6539" w:rsidTr="007E1BF2">
        <w:trPr>
          <w:trHeight w:val="1193"/>
          <w:jc w:val="center"/>
        </w:trPr>
        <w:tc>
          <w:tcPr>
            <w:tcW w:w="1559" w:type="dxa"/>
            <w:shd w:val="clear" w:color="auto" w:fill="BFBFBF" w:themeFill="background1" w:themeFillShade="BF"/>
          </w:tcPr>
          <w:p w:rsidR="007E1BF2" w:rsidRPr="00EC6539" w:rsidRDefault="007E1BF2" w:rsidP="00C07AD9">
            <w:pPr>
              <w:jc w:val="center"/>
              <w:rPr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 شاغلین در معرض روشنایی</w:t>
            </w:r>
            <w:r w:rsidR="0080035C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و درخشندگي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نامناسب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7E1BF2" w:rsidRPr="00EC6539" w:rsidRDefault="007E1BF2" w:rsidP="00C07AD9">
            <w:pPr>
              <w:jc w:val="center"/>
              <w:rPr>
                <w:b/>
                <w:bCs/>
                <w:color w:val="000000" w:themeColor="text1"/>
                <w:rtl/>
                <w:lang w:bidi="fa-IR"/>
              </w:rPr>
            </w:pP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 موارد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(ایستگاه)سنجشنامطلوب</w:t>
            </w:r>
          </w:p>
        </w:tc>
        <w:tc>
          <w:tcPr>
            <w:tcW w:w="1605" w:type="dxa"/>
            <w:shd w:val="clear" w:color="auto" w:fill="BFBFBF" w:themeFill="background1" w:themeFillShade="BF"/>
          </w:tcPr>
          <w:p w:rsidR="007E1BF2" w:rsidRPr="00EC6539" w:rsidRDefault="007E1BF2" w:rsidP="00C07AD9">
            <w:pPr>
              <w:jc w:val="center"/>
              <w:rPr>
                <w:b/>
                <w:bCs/>
                <w:color w:val="000000" w:themeColor="text1"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</w:t>
            </w: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موارد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(ایستگاه)</w:t>
            </w: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 سنجش 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معیوب</w:t>
            </w:r>
          </w:p>
        </w:tc>
        <w:tc>
          <w:tcPr>
            <w:tcW w:w="1655" w:type="dxa"/>
            <w:shd w:val="clear" w:color="auto" w:fill="BFBFBF" w:themeFill="background1" w:themeFillShade="BF"/>
          </w:tcPr>
          <w:p w:rsidR="007E1BF2" w:rsidRPr="00EC6539" w:rsidRDefault="007E1BF2" w:rsidP="00034D55">
            <w:pPr>
              <w:jc w:val="center"/>
              <w:rPr>
                <w:b/>
                <w:bCs/>
                <w:color w:val="000000" w:themeColor="text1"/>
                <w:lang w:bidi="fa-IR"/>
              </w:rPr>
            </w:pP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 موارد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(ایستگاه)</w:t>
            </w: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سنجش مطلوب</w:t>
            </w:r>
          </w:p>
        </w:tc>
        <w:tc>
          <w:tcPr>
            <w:tcW w:w="1589" w:type="dxa"/>
            <w:shd w:val="clear" w:color="auto" w:fill="BFBFBF" w:themeFill="background1" w:themeFillShade="BF"/>
          </w:tcPr>
          <w:p w:rsidR="007E1BF2" w:rsidRPr="00EC6539" w:rsidRDefault="007E1BF2" w:rsidP="00034D55">
            <w:pPr>
              <w:jc w:val="center"/>
              <w:rPr>
                <w:b/>
                <w:bCs/>
                <w:color w:val="000000" w:themeColor="text1"/>
                <w:lang w:bidi="fa-IR"/>
              </w:rPr>
            </w:pP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 ایستگاه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های</w:t>
            </w:r>
            <w:r w:rsidRPr="00EC6539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مورد سنجش روشنایی موضعی</w:t>
            </w: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و درخشندگی</w:t>
            </w:r>
          </w:p>
        </w:tc>
        <w:tc>
          <w:tcPr>
            <w:tcW w:w="1502" w:type="dxa"/>
            <w:shd w:val="clear" w:color="auto" w:fill="BFBFBF" w:themeFill="background1" w:themeFillShade="BF"/>
          </w:tcPr>
          <w:p w:rsidR="007E1BF2" w:rsidRPr="00EC6539" w:rsidRDefault="007E1BF2" w:rsidP="00034D55">
            <w:pPr>
              <w:jc w:val="center"/>
              <w:rPr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تعداد کارگاههای مورد سنجش روشنایی موضعی و درخشندگی</w:t>
            </w:r>
          </w:p>
        </w:tc>
      </w:tr>
      <w:tr w:rsidR="007E1BF2" w:rsidTr="007E1BF2">
        <w:trPr>
          <w:trHeight w:val="578"/>
          <w:jc w:val="center"/>
        </w:trPr>
        <w:tc>
          <w:tcPr>
            <w:tcW w:w="1559" w:type="dxa"/>
          </w:tcPr>
          <w:p w:rsidR="007E1BF2" w:rsidRPr="005D0ADC" w:rsidRDefault="007E1BF2" w:rsidP="00034D55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418" w:type="dxa"/>
          </w:tcPr>
          <w:p w:rsidR="007E1BF2" w:rsidRPr="005D0ADC" w:rsidRDefault="007E1BF2" w:rsidP="00034D55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605" w:type="dxa"/>
          </w:tcPr>
          <w:p w:rsidR="007E1BF2" w:rsidRPr="005D0ADC" w:rsidRDefault="007E1BF2" w:rsidP="00034D55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655" w:type="dxa"/>
          </w:tcPr>
          <w:p w:rsidR="007E1BF2" w:rsidRPr="005D0ADC" w:rsidRDefault="007E1BF2" w:rsidP="00034D55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589" w:type="dxa"/>
          </w:tcPr>
          <w:p w:rsidR="007E1BF2" w:rsidRPr="005D0ADC" w:rsidRDefault="007E1BF2" w:rsidP="00034D55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502" w:type="dxa"/>
          </w:tcPr>
          <w:p w:rsidR="007E1BF2" w:rsidRPr="005D0ADC" w:rsidRDefault="007E1BF2" w:rsidP="0020348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297"/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2"/>
      </w:tblGrid>
      <w:tr w:rsidR="00391575" w:rsidTr="00391575">
        <w:trPr>
          <w:tblCellSpacing w:w="0" w:type="dxa"/>
        </w:trPr>
        <w:tc>
          <w:tcPr>
            <w:tcW w:w="9802" w:type="dxa"/>
            <w:tcBorders>
              <w:top w:val="single" w:sz="6" w:space="0" w:color="D8D8D8"/>
            </w:tcBorders>
            <w:noWrap/>
            <w:tcMar>
              <w:top w:w="50" w:type="dxa"/>
              <w:left w:w="134" w:type="dxa"/>
              <w:bottom w:w="100" w:type="dxa"/>
              <w:right w:w="0" w:type="dxa"/>
            </w:tcMar>
            <w:hideMark/>
          </w:tcPr>
          <w:p w:rsidR="00391575" w:rsidRDefault="00391575" w:rsidP="005D6DFE">
            <w:pPr>
              <w:pStyle w:val="Heading3"/>
              <w:bidi/>
              <w:spacing w:before="0"/>
              <w:rPr>
                <w:rFonts w:ascii="Tahoma" w:hAnsi="Tahoma" w:cs="Tahoma"/>
                <w:color w:val="525252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color w:val="525252"/>
                <w:sz w:val="17"/>
                <w:szCs w:val="17"/>
                <w:rtl/>
              </w:rPr>
              <w:t>تعداد دستگاه نورسنج مورد استفاده</w:t>
            </w:r>
            <w:r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>:</w:t>
            </w:r>
            <w:r w:rsidR="00062A5E"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 xml:space="preserve">  </w:t>
            </w:r>
          </w:p>
        </w:tc>
      </w:tr>
      <w:tr w:rsidR="00391575" w:rsidTr="00391575">
        <w:trPr>
          <w:tblCellSpacing w:w="0" w:type="dxa"/>
        </w:trPr>
        <w:tc>
          <w:tcPr>
            <w:tcW w:w="9802" w:type="dxa"/>
            <w:tcBorders>
              <w:top w:val="single" w:sz="6" w:space="0" w:color="D8D8D8"/>
            </w:tcBorders>
            <w:noWrap/>
            <w:tcMar>
              <w:top w:w="50" w:type="dxa"/>
              <w:left w:w="134" w:type="dxa"/>
              <w:bottom w:w="100" w:type="dxa"/>
              <w:right w:w="0" w:type="dxa"/>
            </w:tcMar>
            <w:hideMark/>
          </w:tcPr>
          <w:p w:rsidR="00391575" w:rsidRDefault="00391575" w:rsidP="005D6DFE">
            <w:pPr>
              <w:pStyle w:val="Heading3"/>
              <w:bidi/>
              <w:spacing w:before="0"/>
              <w:rPr>
                <w:rFonts w:ascii="Tahoma" w:hAnsi="Tahoma" w:cs="Tahoma"/>
                <w:color w:val="525252"/>
                <w:sz w:val="17"/>
                <w:szCs w:val="17"/>
                <w:lang w:bidi="fa-IR"/>
              </w:rPr>
            </w:pPr>
            <w:r>
              <w:rPr>
                <w:rFonts w:ascii="Tahoma" w:hAnsi="Tahoma" w:cs="Tahoma"/>
                <w:color w:val="525252"/>
                <w:sz w:val="17"/>
                <w:szCs w:val="17"/>
                <w:rtl/>
              </w:rPr>
              <w:t>مدل دستگاههای نورسنج مورد استفاده</w:t>
            </w:r>
            <w:r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>:</w:t>
            </w:r>
            <w:r w:rsidR="00507683"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 xml:space="preserve">             </w:t>
            </w:r>
          </w:p>
        </w:tc>
      </w:tr>
      <w:tr w:rsidR="00391575" w:rsidTr="000225A0">
        <w:trPr>
          <w:tblCellSpacing w:w="0" w:type="dxa"/>
        </w:trPr>
        <w:tc>
          <w:tcPr>
            <w:tcW w:w="9802" w:type="dxa"/>
            <w:tcBorders>
              <w:top w:val="single" w:sz="6" w:space="0" w:color="D8D8D8"/>
            </w:tcBorders>
            <w:shd w:val="clear" w:color="auto" w:fill="auto"/>
            <w:noWrap/>
            <w:tcMar>
              <w:top w:w="50" w:type="dxa"/>
              <w:left w:w="134" w:type="dxa"/>
              <w:bottom w:w="100" w:type="dxa"/>
              <w:right w:w="0" w:type="dxa"/>
            </w:tcMar>
            <w:hideMark/>
          </w:tcPr>
          <w:p w:rsidR="00391575" w:rsidRDefault="00391575" w:rsidP="005D6DFE">
            <w:pPr>
              <w:pStyle w:val="Heading3"/>
              <w:bidi/>
              <w:spacing w:before="0"/>
              <w:rPr>
                <w:rFonts w:ascii="Tahoma" w:hAnsi="Tahoma" w:cs="Tahoma"/>
                <w:color w:val="525252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color w:val="525252"/>
                <w:sz w:val="17"/>
                <w:szCs w:val="17"/>
                <w:rtl/>
              </w:rPr>
              <w:t>درصد کارشناسان بهداشت حرفه ای آموزش دیده</w:t>
            </w:r>
            <w:r w:rsidR="009D008C">
              <w:rPr>
                <w:rFonts w:ascii="Tahoma" w:hAnsi="Tahoma" w:cs="Tahoma" w:hint="cs"/>
                <w:color w:val="525252"/>
                <w:sz w:val="17"/>
                <w:szCs w:val="17"/>
                <w:rtl/>
              </w:rPr>
              <w:t xml:space="preserve"> </w:t>
            </w:r>
            <w:r w:rsidR="000225A0" w:rsidRPr="000225A0"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(صورت و مخرج کثر شاخص حتما قید گردد):</w:t>
            </w:r>
            <w:r w:rsidR="00507683"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 xml:space="preserve"> </w:t>
            </w:r>
            <w:r w:rsidR="003B715F"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  <w:t xml:space="preserve"> </w:t>
            </w:r>
          </w:p>
        </w:tc>
      </w:tr>
      <w:tr w:rsidR="00391575" w:rsidTr="000225A0">
        <w:trPr>
          <w:tblCellSpacing w:w="0" w:type="dxa"/>
        </w:trPr>
        <w:tc>
          <w:tcPr>
            <w:tcW w:w="9802" w:type="dxa"/>
            <w:tcBorders>
              <w:top w:val="single" w:sz="6" w:space="0" w:color="D8D8D8"/>
            </w:tcBorders>
            <w:shd w:val="clear" w:color="auto" w:fill="auto"/>
            <w:noWrap/>
            <w:tcMar>
              <w:top w:w="50" w:type="dxa"/>
              <w:left w:w="134" w:type="dxa"/>
              <w:bottom w:w="100" w:type="dxa"/>
              <w:right w:w="0" w:type="dxa"/>
            </w:tcMar>
            <w:hideMark/>
          </w:tcPr>
          <w:p w:rsidR="00391575" w:rsidRDefault="00391575" w:rsidP="005D6DFE">
            <w:pPr>
              <w:pStyle w:val="Heading3"/>
              <w:bidi/>
              <w:spacing w:before="0"/>
              <w:rPr>
                <w:rFonts w:ascii="Tahoma" w:hAnsi="Tahoma" w:cs="Tahoma"/>
                <w:color w:val="525252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color w:val="525252"/>
                <w:sz w:val="17"/>
                <w:szCs w:val="17"/>
                <w:rtl/>
              </w:rPr>
              <w:t>درصد کارگران و کارفرمایان آموزش دیده در خصوصروشنایی محیط کار</w:t>
            </w:r>
            <w:r w:rsidR="009D008C">
              <w:rPr>
                <w:rFonts w:ascii="Tahoma" w:hAnsi="Tahoma" w:cs="Tahoma" w:hint="cs"/>
                <w:color w:val="525252"/>
                <w:sz w:val="17"/>
                <w:szCs w:val="17"/>
                <w:rtl/>
              </w:rPr>
              <w:t xml:space="preserve"> </w:t>
            </w:r>
            <w:r w:rsidR="00740E90"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(صورت و مخرج کس</w:t>
            </w:r>
            <w:r w:rsidR="000225A0" w:rsidRPr="000225A0"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ر شاخص حتما قید گردد):</w:t>
            </w:r>
            <w:r w:rsidR="00507683"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  <w:t xml:space="preserve"> </w:t>
            </w:r>
            <w:r w:rsidR="00507683"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 xml:space="preserve"> </w:t>
            </w:r>
          </w:p>
        </w:tc>
      </w:tr>
      <w:tr w:rsidR="00391575" w:rsidTr="00391575">
        <w:trPr>
          <w:tblCellSpacing w:w="0" w:type="dxa"/>
        </w:trPr>
        <w:tc>
          <w:tcPr>
            <w:tcW w:w="9802" w:type="dxa"/>
            <w:tcBorders>
              <w:top w:val="single" w:sz="6" w:space="0" w:color="D8D8D8"/>
            </w:tcBorders>
            <w:noWrap/>
            <w:tcMar>
              <w:top w:w="50" w:type="dxa"/>
              <w:left w:w="134" w:type="dxa"/>
              <w:bottom w:w="100" w:type="dxa"/>
              <w:right w:w="0" w:type="dxa"/>
            </w:tcMar>
            <w:hideMark/>
          </w:tcPr>
          <w:p w:rsidR="00391575" w:rsidRDefault="00391575" w:rsidP="00391575">
            <w:pPr>
              <w:pStyle w:val="Heading3"/>
              <w:bidi/>
              <w:spacing w:before="0"/>
              <w:rPr>
                <w:rFonts w:ascii="Tahoma" w:hAnsi="Tahoma" w:cs="Tahoma"/>
                <w:color w:val="525252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color w:val="525252"/>
                <w:sz w:val="17"/>
                <w:szCs w:val="17"/>
                <w:rtl/>
              </w:rPr>
              <w:t>موارد کمک آموزشی تهیه شده</w:t>
            </w:r>
            <w:r>
              <w:rPr>
                <w:rFonts w:ascii="Tahoma" w:hAnsi="Tahoma" w:cs="Tahoma"/>
                <w:color w:val="525252"/>
                <w:sz w:val="17"/>
                <w:szCs w:val="17"/>
              </w:rPr>
              <w:t>,</w:t>
            </w:r>
            <w:r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>نوع و تعداد</w:t>
            </w:r>
            <w:r>
              <w:rPr>
                <w:rFonts w:ascii="Tahoma" w:hAnsi="Tahoma" w:cs="Tahoma" w:hint="cs"/>
                <w:color w:val="525252"/>
                <w:sz w:val="17"/>
                <w:szCs w:val="17"/>
                <w:rtl/>
              </w:rPr>
              <w:t>(پوستر- پمفلت</w:t>
            </w:r>
            <w:r>
              <w:rPr>
                <w:rFonts w:ascii="Tahoma" w:hAnsi="Tahoma" w:cs="Tahoma"/>
                <w:color w:val="525252"/>
                <w:sz w:val="17"/>
                <w:szCs w:val="17"/>
                <w:rtl/>
                <w:lang w:bidi="fa-IR"/>
              </w:rPr>
              <w:t>–</w:t>
            </w:r>
            <w:r w:rsidR="00062A5E">
              <w:rPr>
                <w:rFonts w:ascii="Tahoma" w:hAnsi="Tahoma" w:cs="Tahoma" w:hint="cs"/>
                <w:color w:val="525252"/>
                <w:sz w:val="17"/>
                <w:szCs w:val="17"/>
                <w:rtl/>
                <w:lang w:bidi="fa-IR"/>
              </w:rPr>
              <w:t xml:space="preserve">تراکت ...): </w:t>
            </w:r>
          </w:p>
        </w:tc>
      </w:tr>
    </w:tbl>
    <w:p w:rsidR="002537F3" w:rsidRPr="000225A0" w:rsidRDefault="000225A0" w:rsidP="003B715F">
      <w:pPr>
        <w:bidi/>
        <w:jc w:val="both"/>
        <w:rPr>
          <w:b/>
          <w:bCs/>
          <w:color w:val="FF0000"/>
          <w:rtl/>
        </w:rPr>
      </w:pPr>
      <w:r w:rsidRPr="000225A0">
        <w:rPr>
          <w:rFonts w:hint="cs"/>
          <w:b/>
          <w:bCs/>
          <w:color w:val="FF0000"/>
          <w:rtl/>
        </w:rPr>
        <w:t>*مستندات مربوط به بهسازی به صورت مصور و در قالب فایل پاورپوینت ارسال گردد.</w:t>
      </w:r>
    </w:p>
    <w:p w:rsidR="00391575" w:rsidRPr="00EF2927" w:rsidRDefault="00391575" w:rsidP="005D6DFE">
      <w:pPr>
        <w:tabs>
          <w:tab w:val="left" w:pos="7"/>
        </w:tabs>
        <w:bidi/>
        <w:ind w:left="-625"/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تاریخ تکمیل:    </w:t>
      </w:r>
      <w:r w:rsidR="0061128A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</w:t>
      </w:r>
      <w:r w:rsidR="00F33622">
        <w:rPr>
          <w:rFonts w:hint="cs"/>
          <w:b/>
          <w:bCs/>
          <w:rtl/>
        </w:rPr>
        <w:t xml:space="preserve"> </w:t>
      </w:r>
      <w:r w:rsidR="0061128A">
        <w:rPr>
          <w:rFonts w:hint="cs"/>
          <w:b/>
          <w:bCs/>
          <w:rtl/>
        </w:rPr>
        <w:t xml:space="preserve">       </w:t>
      </w:r>
      <w:r>
        <w:rPr>
          <w:rFonts w:hint="cs"/>
          <w:b/>
          <w:bCs/>
          <w:rtl/>
        </w:rPr>
        <w:t xml:space="preserve">  نام و نام خانوادگی تکمیل کننده: </w:t>
      </w:r>
      <w:r w:rsidR="00521C54">
        <w:rPr>
          <w:rFonts w:hint="cs"/>
          <w:b/>
          <w:bCs/>
          <w:rtl/>
        </w:rPr>
        <w:t xml:space="preserve"> </w:t>
      </w:r>
      <w:r w:rsidR="005D6DFE">
        <w:rPr>
          <w:rFonts w:hint="cs"/>
          <w:b/>
          <w:bCs/>
          <w:rtl/>
        </w:rPr>
        <w:t xml:space="preserve">  </w:t>
      </w:r>
      <w:r w:rsidR="0061128A">
        <w:rPr>
          <w:rFonts w:hint="cs"/>
          <w:b/>
          <w:bCs/>
          <w:rtl/>
        </w:rPr>
        <w:t xml:space="preserve">        </w:t>
      </w:r>
      <w:r w:rsidR="005D6DFE">
        <w:rPr>
          <w:rFonts w:hint="cs"/>
          <w:b/>
          <w:bCs/>
          <w:rtl/>
        </w:rPr>
        <w:t xml:space="preserve">       </w:t>
      </w:r>
      <w:r w:rsidR="0061128A">
        <w:rPr>
          <w:rFonts w:hint="cs"/>
          <w:b/>
          <w:bCs/>
          <w:rtl/>
        </w:rPr>
        <w:t xml:space="preserve">      </w:t>
      </w:r>
      <w:bookmarkStart w:id="0" w:name="_GoBack"/>
      <w:bookmarkEnd w:id="0"/>
      <w:r w:rsidR="005D6DFE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>نام و نام خانوادگی مسئول واحد:</w:t>
      </w:r>
      <w:r w:rsidR="00F33622">
        <w:rPr>
          <w:rFonts w:hint="cs"/>
          <w:b/>
          <w:bCs/>
          <w:rtl/>
        </w:rPr>
        <w:t xml:space="preserve"> </w:t>
      </w:r>
    </w:p>
    <w:sectPr w:rsidR="00391575" w:rsidRPr="00EF2927" w:rsidSect="000225A0">
      <w:pgSz w:w="12240" w:h="15840" w:code="1"/>
      <w:pgMar w:top="567" w:right="1325" w:bottom="794" w:left="1247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37F3"/>
    <w:rsid w:val="0000640E"/>
    <w:rsid w:val="000109DF"/>
    <w:rsid w:val="000225A0"/>
    <w:rsid w:val="00032002"/>
    <w:rsid w:val="00032572"/>
    <w:rsid w:val="00043B70"/>
    <w:rsid w:val="0004715D"/>
    <w:rsid w:val="00062A5E"/>
    <w:rsid w:val="00071A4B"/>
    <w:rsid w:val="000748AA"/>
    <w:rsid w:val="0008686C"/>
    <w:rsid w:val="000A4498"/>
    <w:rsid w:val="000B31A1"/>
    <w:rsid w:val="000B52AB"/>
    <w:rsid w:val="000C5B4A"/>
    <w:rsid w:val="000C6D77"/>
    <w:rsid w:val="001049D8"/>
    <w:rsid w:val="001773A1"/>
    <w:rsid w:val="00177BC3"/>
    <w:rsid w:val="001943EC"/>
    <w:rsid w:val="001A33C3"/>
    <w:rsid w:val="001A3D38"/>
    <w:rsid w:val="001D0904"/>
    <w:rsid w:val="0020348A"/>
    <w:rsid w:val="00214468"/>
    <w:rsid w:val="0021488E"/>
    <w:rsid w:val="00221B8B"/>
    <w:rsid w:val="0024635C"/>
    <w:rsid w:val="002537F3"/>
    <w:rsid w:val="0029478B"/>
    <w:rsid w:val="002A26E9"/>
    <w:rsid w:val="002A32C0"/>
    <w:rsid w:val="002B17D4"/>
    <w:rsid w:val="002B41B2"/>
    <w:rsid w:val="002D7BAB"/>
    <w:rsid w:val="002E06E1"/>
    <w:rsid w:val="002E14B2"/>
    <w:rsid w:val="002E15E2"/>
    <w:rsid w:val="002E61D0"/>
    <w:rsid w:val="002F0E56"/>
    <w:rsid w:val="002F45F8"/>
    <w:rsid w:val="00321A4D"/>
    <w:rsid w:val="0032454F"/>
    <w:rsid w:val="00331950"/>
    <w:rsid w:val="0034064D"/>
    <w:rsid w:val="00360603"/>
    <w:rsid w:val="0038082C"/>
    <w:rsid w:val="00384A73"/>
    <w:rsid w:val="00391575"/>
    <w:rsid w:val="003A1EBA"/>
    <w:rsid w:val="003A4D10"/>
    <w:rsid w:val="003B0429"/>
    <w:rsid w:val="003B715F"/>
    <w:rsid w:val="003D79A1"/>
    <w:rsid w:val="003E4BC6"/>
    <w:rsid w:val="0040394A"/>
    <w:rsid w:val="00410383"/>
    <w:rsid w:val="004226C6"/>
    <w:rsid w:val="00456336"/>
    <w:rsid w:val="00496821"/>
    <w:rsid w:val="004B3FF7"/>
    <w:rsid w:val="004C68D4"/>
    <w:rsid w:val="004C6A65"/>
    <w:rsid w:val="004E4F49"/>
    <w:rsid w:val="004E7EDD"/>
    <w:rsid w:val="004F2246"/>
    <w:rsid w:val="004F4F2F"/>
    <w:rsid w:val="005026F3"/>
    <w:rsid w:val="00507683"/>
    <w:rsid w:val="00521C54"/>
    <w:rsid w:val="005245E6"/>
    <w:rsid w:val="00535FC0"/>
    <w:rsid w:val="0054343E"/>
    <w:rsid w:val="005630BF"/>
    <w:rsid w:val="00565981"/>
    <w:rsid w:val="0058237A"/>
    <w:rsid w:val="00584C01"/>
    <w:rsid w:val="00587495"/>
    <w:rsid w:val="005A07B7"/>
    <w:rsid w:val="005B7F5D"/>
    <w:rsid w:val="005D0ADC"/>
    <w:rsid w:val="005D67A9"/>
    <w:rsid w:val="005D6DFE"/>
    <w:rsid w:val="005E6958"/>
    <w:rsid w:val="005F2B9E"/>
    <w:rsid w:val="005F6641"/>
    <w:rsid w:val="005F7DA4"/>
    <w:rsid w:val="00606404"/>
    <w:rsid w:val="0061128A"/>
    <w:rsid w:val="00680320"/>
    <w:rsid w:val="006806D9"/>
    <w:rsid w:val="0068122C"/>
    <w:rsid w:val="006A2E6B"/>
    <w:rsid w:val="006E6E89"/>
    <w:rsid w:val="00706302"/>
    <w:rsid w:val="00740E90"/>
    <w:rsid w:val="00741716"/>
    <w:rsid w:val="007445C7"/>
    <w:rsid w:val="007618E5"/>
    <w:rsid w:val="00772EF5"/>
    <w:rsid w:val="007B0DCA"/>
    <w:rsid w:val="007B563A"/>
    <w:rsid w:val="007E13F0"/>
    <w:rsid w:val="007E1BF2"/>
    <w:rsid w:val="007F6EE6"/>
    <w:rsid w:val="0080035C"/>
    <w:rsid w:val="00804216"/>
    <w:rsid w:val="00830F50"/>
    <w:rsid w:val="00840E3B"/>
    <w:rsid w:val="00865195"/>
    <w:rsid w:val="008830A7"/>
    <w:rsid w:val="008A773C"/>
    <w:rsid w:val="008B422E"/>
    <w:rsid w:val="00921CE8"/>
    <w:rsid w:val="00951029"/>
    <w:rsid w:val="0096330F"/>
    <w:rsid w:val="00963E4C"/>
    <w:rsid w:val="00967C15"/>
    <w:rsid w:val="0097050B"/>
    <w:rsid w:val="009838D7"/>
    <w:rsid w:val="009D008C"/>
    <w:rsid w:val="009E2E85"/>
    <w:rsid w:val="00A070EC"/>
    <w:rsid w:val="00A25E96"/>
    <w:rsid w:val="00A337AC"/>
    <w:rsid w:val="00A37E10"/>
    <w:rsid w:val="00A45499"/>
    <w:rsid w:val="00A467BE"/>
    <w:rsid w:val="00A52F79"/>
    <w:rsid w:val="00A65669"/>
    <w:rsid w:val="00A7404E"/>
    <w:rsid w:val="00A741F6"/>
    <w:rsid w:val="00A818EA"/>
    <w:rsid w:val="00A97B6D"/>
    <w:rsid w:val="00AA647C"/>
    <w:rsid w:val="00AB02C9"/>
    <w:rsid w:val="00AC2E5A"/>
    <w:rsid w:val="00AC562C"/>
    <w:rsid w:val="00AD216B"/>
    <w:rsid w:val="00B01EDB"/>
    <w:rsid w:val="00B116DF"/>
    <w:rsid w:val="00B12985"/>
    <w:rsid w:val="00B24FD1"/>
    <w:rsid w:val="00B41C35"/>
    <w:rsid w:val="00B64263"/>
    <w:rsid w:val="00B80013"/>
    <w:rsid w:val="00B82929"/>
    <w:rsid w:val="00BA02F6"/>
    <w:rsid w:val="00BA0EB9"/>
    <w:rsid w:val="00BA66DB"/>
    <w:rsid w:val="00BC4F33"/>
    <w:rsid w:val="00BC714B"/>
    <w:rsid w:val="00BD0CD4"/>
    <w:rsid w:val="00BE5B4D"/>
    <w:rsid w:val="00C01B05"/>
    <w:rsid w:val="00C023E3"/>
    <w:rsid w:val="00C07AD9"/>
    <w:rsid w:val="00C16C50"/>
    <w:rsid w:val="00C306FC"/>
    <w:rsid w:val="00C42F04"/>
    <w:rsid w:val="00C47593"/>
    <w:rsid w:val="00C6744B"/>
    <w:rsid w:val="00C72212"/>
    <w:rsid w:val="00C84934"/>
    <w:rsid w:val="00C92483"/>
    <w:rsid w:val="00CA75DF"/>
    <w:rsid w:val="00CC4223"/>
    <w:rsid w:val="00CE5047"/>
    <w:rsid w:val="00D101B3"/>
    <w:rsid w:val="00D11A3D"/>
    <w:rsid w:val="00D378A7"/>
    <w:rsid w:val="00D50C50"/>
    <w:rsid w:val="00D82FB4"/>
    <w:rsid w:val="00D872CA"/>
    <w:rsid w:val="00D96452"/>
    <w:rsid w:val="00DB173E"/>
    <w:rsid w:val="00DB4515"/>
    <w:rsid w:val="00DD7F6F"/>
    <w:rsid w:val="00DE05F3"/>
    <w:rsid w:val="00DE587B"/>
    <w:rsid w:val="00E00EDF"/>
    <w:rsid w:val="00E30E61"/>
    <w:rsid w:val="00E35C63"/>
    <w:rsid w:val="00E51198"/>
    <w:rsid w:val="00E51AE0"/>
    <w:rsid w:val="00E83892"/>
    <w:rsid w:val="00EB6BEC"/>
    <w:rsid w:val="00EC0240"/>
    <w:rsid w:val="00EC101D"/>
    <w:rsid w:val="00EC298D"/>
    <w:rsid w:val="00EC6539"/>
    <w:rsid w:val="00ED5049"/>
    <w:rsid w:val="00F03954"/>
    <w:rsid w:val="00F33622"/>
    <w:rsid w:val="00F40019"/>
    <w:rsid w:val="00F428C5"/>
    <w:rsid w:val="00F73CDE"/>
    <w:rsid w:val="00F9178C"/>
    <w:rsid w:val="00FD6FFA"/>
    <w:rsid w:val="00FE3024"/>
    <w:rsid w:val="00FF5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B22C6"/>
  <w15:docId w15:val="{CB91E7A9-FFEA-4B9D-BB66-1C7EB51F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1B2"/>
  </w:style>
  <w:style w:type="paragraph" w:styleId="Heading1">
    <w:name w:val="heading 1"/>
    <w:basedOn w:val="Normal"/>
    <w:next w:val="Normal"/>
    <w:link w:val="Heading1Char"/>
    <w:uiPriority w:val="9"/>
    <w:qFormat/>
    <w:rsid w:val="002537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7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37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7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7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7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7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7F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7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7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2537F3"/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7F3"/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7F3"/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7F3"/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7F3"/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7F3"/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7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253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37F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253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37F3"/>
    <w:rPr>
      <w:rFonts w:eastAsiaTheme="minorEastAsia"/>
      <w:lang w:bidi="en-US"/>
    </w:rPr>
  </w:style>
  <w:style w:type="table" w:styleId="TableGrid">
    <w:name w:val="Table Grid"/>
    <w:basedOn w:val="TableNormal"/>
    <w:rsid w:val="002537F3"/>
    <w:pPr>
      <w:spacing w:after="0" w:line="240" w:lineRule="auto"/>
    </w:pPr>
    <w:rPr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537F3"/>
    <w:pPr>
      <w:spacing w:after="0" w:line="240" w:lineRule="auto"/>
    </w:pPr>
    <w:rPr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2537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37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7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537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537F3"/>
    <w:rPr>
      <w:b/>
      <w:bCs/>
    </w:rPr>
  </w:style>
  <w:style w:type="character" w:styleId="Emphasis">
    <w:name w:val="Emphasis"/>
    <w:basedOn w:val="DefaultParagraphFont"/>
    <w:uiPriority w:val="20"/>
    <w:qFormat/>
    <w:rsid w:val="002537F3"/>
    <w:rPr>
      <w:i/>
      <w:iCs/>
    </w:rPr>
  </w:style>
  <w:style w:type="paragraph" w:styleId="ListParagraph">
    <w:name w:val="List Paragraph"/>
    <w:basedOn w:val="Normal"/>
    <w:uiPriority w:val="34"/>
    <w:qFormat/>
    <w:rsid w:val="002537F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537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537F3"/>
    <w:rPr>
      <w:rFonts w:eastAsiaTheme="minorEastAsia"/>
      <w:i/>
      <w:iCs/>
      <w:color w:val="000000" w:themeColor="text1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7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7F3"/>
    <w:rPr>
      <w:rFonts w:eastAsiaTheme="minorEastAsia"/>
      <w:b/>
      <w:bCs/>
      <w:i/>
      <w:iCs/>
      <w:color w:val="4F81BD" w:themeColor="accent1"/>
      <w:lang w:bidi="en-US"/>
    </w:rPr>
  </w:style>
  <w:style w:type="character" w:styleId="SubtleEmphasis">
    <w:name w:val="Subtle Emphasis"/>
    <w:basedOn w:val="DefaultParagraphFont"/>
    <w:uiPriority w:val="19"/>
    <w:qFormat/>
    <w:rsid w:val="002537F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537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537F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537F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537F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37F3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2537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ms-formvalidation1">
    <w:name w:val="ms-formvalidation1"/>
    <w:basedOn w:val="DefaultParagraphFont"/>
    <w:rsid w:val="00391575"/>
    <w:rPr>
      <w:rFonts w:ascii="Tahoma" w:hAnsi="Tahoma" w:cs="Tahoma" w:hint="default"/>
      <w:color w:val="FF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5512-8B9A-4901-8BE2-2AD5FEC7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eghtesadi</dc:creator>
  <cp:keywords/>
  <dc:description/>
  <cp:lastModifiedBy>Lila  Habibimehr</cp:lastModifiedBy>
  <cp:revision>39</cp:revision>
  <cp:lastPrinted>2017-10-08T09:44:00Z</cp:lastPrinted>
  <dcterms:created xsi:type="dcterms:W3CDTF">2012-09-11T07:16:00Z</dcterms:created>
  <dcterms:modified xsi:type="dcterms:W3CDTF">2021-09-04T04:17:00Z</dcterms:modified>
</cp:coreProperties>
</file>